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DE3" w:rsidRDefault="00F72DE3" w:rsidP="00FC58BE">
      <w:pPr>
        <w:pStyle w:val="a7"/>
        <w:shd w:val="clear" w:color="auto" w:fill="FFFFFF" w:themeFill="background1"/>
        <w:spacing w:before="0" w:beforeAutospacing="0" w:after="120" w:afterAutospacing="0"/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43.65pt">
            <v:imagedata r:id="rId6" o:title="Порядок перевода"/>
          </v:shape>
        </w:pict>
      </w:r>
      <w:bookmarkEnd w:id="0"/>
      <w:r w:rsidR="00FC58BE" w:rsidRPr="00566E41">
        <w:t xml:space="preserve">                                                                               </w:t>
      </w:r>
    </w:p>
    <w:p w:rsidR="00FC58BE" w:rsidRDefault="00F72DE3" w:rsidP="00FC58BE">
      <w:pPr>
        <w:pStyle w:val="a7"/>
        <w:shd w:val="clear" w:color="auto" w:fill="FFFFFF" w:themeFill="background1"/>
        <w:spacing w:before="0" w:beforeAutospacing="0" w:after="0" w:afterAutospacing="0"/>
        <w:jc w:val="center"/>
      </w:pPr>
      <w:r>
        <w:t xml:space="preserve"> </w:t>
      </w:r>
    </w:p>
    <w:p w:rsidR="00F72DE3" w:rsidRDefault="00F72DE3" w:rsidP="00FC58BE">
      <w:pPr>
        <w:pStyle w:val="a7"/>
        <w:shd w:val="clear" w:color="auto" w:fill="FFFFFF" w:themeFill="background1"/>
        <w:spacing w:before="0" w:beforeAutospacing="0" w:after="0" w:afterAutospacing="0"/>
        <w:jc w:val="center"/>
      </w:pPr>
    </w:p>
    <w:p w:rsidR="00F72DE3" w:rsidRDefault="00F72DE3" w:rsidP="00FC58BE">
      <w:pPr>
        <w:pStyle w:val="a7"/>
        <w:shd w:val="clear" w:color="auto" w:fill="FFFFFF" w:themeFill="background1"/>
        <w:spacing w:before="0" w:beforeAutospacing="0" w:after="0" w:afterAutospacing="0"/>
        <w:jc w:val="center"/>
      </w:pPr>
    </w:p>
    <w:p w:rsidR="00F72DE3" w:rsidRDefault="00F72DE3" w:rsidP="00FC58BE">
      <w:pPr>
        <w:pStyle w:val="a7"/>
        <w:shd w:val="clear" w:color="auto" w:fill="FFFFFF" w:themeFill="background1"/>
        <w:spacing w:before="0" w:beforeAutospacing="0" w:after="0" w:afterAutospacing="0"/>
        <w:jc w:val="center"/>
      </w:pPr>
    </w:p>
    <w:p w:rsidR="00F72DE3" w:rsidRPr="00576F13" w:rsidRDefault="00F72DE3" w:rsidP="00FC58BE">
      <w:pPr>
        <w:pStyle w:val="a7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C76E6C" w:rsidRPr="00DE5F75" w:rsidRDefault="00DE5F75" w:rsidP="00781F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75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C76E6C" w:rsidRDefault="00C76E6C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Порядок первода </w:t>
      </w:r>
      <w:r w:rsidR="00781FB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(далее – Порядок) разработан для </w:t>
      </w:r>
      <w:r w:rsidR="00781FB2">
        <w:rPr>
          <w:rFonts w:ascii="Times New Roman" w:hAnsi="Times New Roman" w:cs="Times New Roman"/>
          <w:sz w:val="28"/>
          <w:szCs w:val="28"/>
        </w:rPr>
        <w:t>М</w:t>
      </w:r>
      <w:r w:rsidR="00596745">
        <w:rPr>
          <w:rFonts w:ascii="Times New Roman" w:hAnsi="Times New Roman" w:cs="Times New Roman"/>
          <w:sz w:val="28"/>
          <w:szCs w:val="28"/>
        </w:rPr>
        <w:t>униципального бюджетного дошкольного образовательного учреждения детс</w:t>
      </w:r>
      <w:r w:rsidR="00781FB2">
        <w:rPr>
          <w:rFonts w:ascii="Times New Roman" w:hAnsi="Times New Roman" w:cs="Times New Roman"/>
          <w:sz w:val="28"/>
          <w:szCs w:val="28"/>
        </w:rPr>
        <w:t>кий сад комбинированного вида №</w:t>
      </w:r>
      <w:r w:rsidR="00596745">
        <w:rPr>
          <w:rFonts w:ascii="Times New Roman" w:hAnsi="Times New Roman" w:cs="Times New Roman"/>
          <w:sz w:val="28"/>
          <w:szCs w:val="28"/>
        </w:rPr>
        <w:t>10</w:t>
      </w:r>
      <w:r w:rsidR="00781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МБДОУ) на основании Федерального закона от 29.12.2012 г. № 273-ФЗ «Об образовании в Российской Федерации», Приказа министерства образования и науки Российской Федерации от 28.12.2015г. № 1527 «Об утверждении порядка и условий осуществл</w:t>
      </w:r>
      <w:r w:rsidR="000D09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0D09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0973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="000D0973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</w:t>
      </w:r>
      <w:r w:rsidR="00C728F5">
        <w:rPr>
          <w:rFonts w:ascii="Times New Roman" w:hAnsi="Times New Roman" w:cs="Times New Roman"/>
          <w:sz w:val="28"/>
          <w:szCs w:val="28"/>
        </w:rPr>
        <w:t>ольного образования, в другие о</w:t>
      </w:r>
      <w:r w:rsidR="000D0973">
        <w:rPr>
          <w:rFonts w:ascii="Times New Roman" w:hAnsi="Times New Roman" w:cs="Times New Roman"/>
          <w:sz w:val="28"/>
          <w:szCs w:val="28"/>
        </w:rPr>
        <w:t xml:space="preserve">рганизации, осуществляющие образовательную деятельность по образовательным программам соответствующего уровня и направленности», </w:t>
      </w:r>
      <w:r w:rsidR="000418B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Боготола от </w:t>
      </w:r>
      <w:r w:rsidR="000418B4" w:rsidRPr="008C685B">
        <w:rPr>
          <w:rFonts w:ascii="Times New Roman" w:hAnsi="Times New Roman" w:cs="Times New Roman"/>
          <w:sz w:val="28"/>
          <w:szCs w:val="28"/>
        </w:rPr>
        <w:t>09.07.2015 г. № 0931-п</w:t>
      </w:r>
      <w:r w:rsidR="000418B4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комплектования муниципальных дошкольных образовательных учреждений города Боготола»</w:t>
      </w:r>
      <w:r w:rsidR="000D0973">
        <w:rPr>
          <w:rFonts w:ascii="Times New Roman" w:hAnsi="Times New Roman" w:cs="Times New Roman"/>
          <w:sz w:val="28"/>
          <w:szCs w:val="28"/>
        </w:rPr>
        <w:t>.</w:t>
      </w:r>
    </w:p>
    <w:p w:rsidR="000D0973" w:rsidRDefault="00C728F5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Целью настоящего П</w:t>
      </w:r>
      <w:r w:rsidR="000D0973">
        <w:rPr>
          <w:rFonts w:ascii="Times New Roman" w:hAnsi="Times New Roman" w:cs="Times New Roman"/>
          <w:sz w:val="28"/>
          <w:szCs w:val="28"/>
        </w:rPr>
        <w:t>орядка является соблюдение прав граждан на получение дошкольного оразования.</w:t>
      </w:r>
    </w:p>
    <w:p w:rsidR="000D0973" w:rsidRDefault="000D097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Настоящий Порядок вступает в силу с момента его утверждения соответствующим приказом заведующего МБДОУ и действует вплоть до принятого нового.</w:t>
      </w:r>
    </w:p>
    <w:p w:rsidR="000D0973" w:rsidRDefault="000D097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случае противоречия настоящего Порядка действующему законодательству РФ применению подлежат нормы законодательства РФ.</w:t>
      </w:r>
    </w:p>
    <w:p w:rsidR="008E16D7" w:rsidRDefault="008E16D7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58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Перевод детей из МБДОУ в другие организации, осуществляющие образовательную деятельность по образовательным программам соответствующего уровня и направленности допускается в следующих случаях:</w:t>
      </w:r>
    </w:p>
    <w:p w:rsidR="008E16D7" w:rsidRDefault="008E16D7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58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.1. по инициативе родителей(законных представителей) обучающегося;</w:t>
      </w:r>
    </w:p>
    <w:p w:rsidR="008E16D7" w:rsidRDefault="008E16D7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58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.2. в случае прекращения деятельности МБДОУ, анулирования лицензии на осуществление образовательной деятельности.</w:t>
      </w:r>
    </w:p>
    <w:p w:rsidR="0028588D" w:rsidRDefault="0028588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Учредитель МБДОУ или уполномоченный им орган управления(МКУ  «Управление образования г.Боготола») обеспечивает пере</w:t>
      </w:r>
      <w:r w:rsidR="00C728F5">
        <w:rPr>
          <w:rFonts w:ascii="Times New Roman" w:hAnsi="Times New Roman" w:cs="Times New Roman"/>
          <w:sz w:val="28"/>
          <w:szCs w:val="28"/>
        </w:rPr>
        <w:t>вод обучаю</w:t>
      </w:r>
      <w:r>
        <w:rPr>
          <w:rFonts w:ascii="Times New Roman" w:hAnsi="Times New Roman" w:cs="Times New Roman"/>
          <w:sz w:val="28"/>
          <w:szCs w:val="28"/>
        </w:rPr>
        <w:t>щихся с письменного согласия их родителей(законных представителей).</w:t>
      </w:r>
      <w:r w:rsidRPr="00285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88D" w:rsidRDefault="0028588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Перевод детей не зависит от периода(времени)учебного года.</w:t>
      </w:r>
    </w:p>
    <w:p w:rsidR="00C728F5" w:rsidRPr="00596745" w:rsidRDefault="00C728F5" w:rsidP="00781FB2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DE5F75" w:rsidRDefault="0028588D" w:rsidP="00781FB2">
      <w:pPr>
        <w:pStyle w:val="a4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7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E5F75" w:rsidRPr="00DE5F75">
        <w:rPr>
          <w:rFonts w:ascii="Times New Roman" w:hAnsi="Times New Roman" w:cs="Times New Roman"/>
          <w:b/>
          <w:sz w:val="28"/>
          <w:szCs w:val="28"/>
        </w:rPr>
        <w:t xml:space="preserve">Перевод детей по личному заявлению родителей </w:t>
      </w:r>
    </w:p>
    <w:p w:rsidR="0028588D" w:rsidRPr="00DE5F75" w:rsidRDefault="00DE5F75" w:rsidP="00781FB2">
      <w:pPr>
        <w:pStyle w:val="a4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75">
        <w:rPr>
          <w:rFonts w:ascii="Times New Roman" w:hAnsi="Times New Roman" w:cs="Times New Roman"/>
          <w:b/>
          <w:sz w:val="28"/>
          <w:szCs w:val="28"/>
        </w:rPr>
        <w:t>(законных представителей)</w:t>
      </w:r>
    </w:p>
    <w:p w:rsidR="0028588D" w:rsidRDefault="0028588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случае перевода обучающегося по инициативе его родителей(законных представителей) родители (законные представители) обучающегося:</w:t>
      </w:r>
    </w:p>
    <w:p w:rsidR="0028588D" w:rsidRDefault="0028588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осуществляют выбор принимающей организации;</w:t>
      </w:r>
    </w:p>
    <w:p w:rsidR="0028588D" w:rsidRDefault="0028588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обращаются в выбранную организуцию с запросом о наличии свободных мест соответствующей возрастной категории обучающегося и необходимой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направленности группы, в том числе с использованием информационно – телекоммуникационной сети «Интернет»</w:t>
      </w:r>
      <w:r w:rsidR="00145182">
        <w:rPr>
          <w:rFonts w:ascii="Times New Roman" w:hAnsi="Times New Roman" w:cs="Times New Roman"/>
          <w:sz w:val="28"/>
          <w:szCs w:val="28"/>
        </w:rPr>
        <w:t>(далее –сеть Интернет)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588D" w:rsidRDefault="0028588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при отсутствии свободных мест в выбранной организации обращаются в Управление образования г.Боготола</w:t>
      </w:r>
      <w:r w:rsidR="00145182">
        <w:rPr>
          <w:rFonts w:ascii="Times New Roman" w:hAnsi="Times New Roman" w:cs="Times New Roman"/>
          <w:sz w:val="28"/>
          <w:szCs w:val="28"/>
        </w:rPr>
        <w:t xml:space="preserve"> для определения принимающей орагнизации из числа муниципальных образовательных организаций;</w:t>
      </w:r>
    </w:p>
    <w:p w:rsidR="00145182" w:rsidRDefault="00145182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обращаются в МБДОУ с заявлением об отчислении обучающегося в связи с переводом в принимающую орагнизацию. Заявление о переводе может быть направлено в форме электронного документа с использованием сети Интернет.</w:t>
      </w:r>
    </w:p>
    <w:p w:rsidR="00145182" w:rsidRDefault="00145182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заявлении родителей(законных представителей) обучающегося об отчислении в порядке перевода в принимающую организацию указываются:</w:t>
      </w:r>
    </w:p>
    <w:p w:rsidR="00145182" w:rsidRDefault="00145182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 фамилия, имя, отчетво(при наличии) обучающегося;</w:t>
      </w:r>
    </w:p>
    <w:p w:rsidR="00145182" w:rsidRDefault="00145182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дата рождения;</w:t>
      </w:r>
    </w:p>
    <w:p w:rsidR="00145182" w:rsidRDefault="00145182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направленность группы;</w:t>
      </w:r>
    </w:p>
    <w:p w:rsidR="00145182" w:rsidRDefault="00145182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наименование принимающей организации. В случае переезда в другую местность родителей(законных представителей) обучающихся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145182" w:rsidRDefault="00145182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На основании заявления родителей(законны</w:t>
      </w:r>
      <w:r w:rsidR="00C728F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детей</w:t>
      </w:r>
      <w:r w:rsidR="00D90F5C">
        <w:rPr>
          <w:rFonts w:ascii="Times New Roman" w:hAnsi="Times New Roman" w:cs="Times New Roman"/>
          <w:sz w:val="28"/>
          <w:szCs w:val="28"/>
        </w:rPr>
        <w:t xml:space="preserve"> об отчислении в порядке перевода МБДОУ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D90F5C" w:rsidRDefault="00D90F5C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МБДОУ выдает родителя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законным представителям) личное дело </w:t>
      </w:r>
      <w:r w:rsidR="00781FB2">
        <w:rPr>
          <w:rFonts w:ascii="Times New Roman" w:hAnsi="Times New Roman" w:cs="Times New Roman"/>
          <w:sz w:val="28"/>
          <w:szCs w:val="28"/>
        </w:rPr>
        <w:t>обучающегося (далее-личное дело).</w:t>
      </w:r>
    </w:p>
    <w:p w:rsidR="00D90F5C" w:rsidRDefault="00D90F5C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Требование предоставления др</w:t>
      </w:r>
      <w:r w:rsidR="00C728F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гих документов 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D90F5C" w:rsidRDefault="00D90F5C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Личное дело представляется родителями(законными представителями)обучающегося в принимающую организацию вместе с заявлением о зачислении обучающегося в указанную организацию в порядке перевода из МБДОУ и предъявлением  оригинала доумента, удостоверяющего личность родителя(законного представителя) обучающегося.</w:t>
      </w:r>
    </w:p>
    <w:p w:rsidR="00D90F5C" w:rsidRPr="00596745" w:rsidRDefault="00EC646B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После приема заявления и личного дела принимающая организация </w:t>
      </w:r>
      <w:r w:rsidR="00781FB2">
        <w:rPr>
          <w:rFonts w:ascii="Times New Roman" w:hAnsi="Times New Roman" w:cs="Times New Roman"/>
          <w:sz w:val="28"/>
          <w:szCs w:val="28"/>
        </w:rPr>
        <w:t xml:space="preserve">заключает договор об образовании по образовательным программам дошкольного образования (далее-Договор) </w:t>
      </w:r>
      <w:r>
        <w:rPr>
          <w:rFonts w:ascii="Times New Roman" w:hAnsi="Times New Roman" w:cs="Times New Roman"/>
          <w:sz w:val="28"/>
          <w:szCs w:val="28"/>
        </w:rPr>
        <w:t>с родителям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законными представителями) обучающегося и в течение </w:t>
      </w:r>
      <w:r w:rsidRPr="00596745">
        <w:rPr>
          <w:rFonts w:ascii="Times New Roman" w:hAnsi="Times New Roman" w:cs="Times New Roman"/>
          <w:sz w:val="28"/>
          <w:szCs w:val="28"/>
        </w:rPr>
        <w:t>трех рабочих дней после заключения договора издает распорядительный акт о зачислении обучающегося в порядке перевода.</w:t>
      </w:r>
    </w:p>
    <w:p w:rsidR="00EC646B" w:rsidRDefault="00EC646B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96745">
        <w:rPr>
          <w:rFonts w:ascii="Times New Roman" w:hAnsi="Times New Roman" w:cs="Times New Roman"/>
          <w:sz w:val="28"/>
          <w:szCs w:val="28"/>
        </w:rPr>
        <w:t xml:space="preserve">2.8. Принимающая организация при зачислении обучающегося, отчисленного из исходной организации, в течение двух рабочих дней с даты издания </w:t>
      </w:r>
      <w:r w:rsidRPr="00596745">
        <w:rPr>
          <w:rFonts w:ascii="Times New Roman" w:hAnsi="Times New Roman" w:cs="Times New Roman"/>
          <w:sz w:val="28"/>
          <w:szCs w:val="28"/>
        </w:rPr>
        <w:lastRenderedPageBreak/>
        <w:t xml:space="preserve">распорядительного </w:t>
      </w:r>
      <w:proofErr w:type="gramStart"/>
      <w:r w:rsidRPr="00596745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596745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МБДОУ о номере и дате распорядительного акта о зачислении обучающегося в принимающую организацию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28F5" w:rsidRPr="00DE5F75" w:rsidRDefault="00C728F5" w:rsidP="00781FB2">
      <w:pPr>
        <w:pStyle w:val="a4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46B" w:rsidRPr="00DE5F75" w:rsidRDefault="00DE5F75" w:rsidP="00781FB2">
      <w:pPr>
        <w:pStyle w:val="a4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75">
        <w:rPr>
          <w:rFonts w:ascii="Times New Roman" w:hAnsi="Times New Roman" w:cs="Times New Roman"/>
          <w:b/>
          <w:sz w:val="28"/>
          <w:szCs w:val="28"/>
        </w:rPr>
        <w:t>3. Перевод детей в случае прекращения деятельности мбдоу, анулирования лицензии, приостановления действия лицензии</w:t>
      </w:r>
    </w:p>
    <w:p w:rsidR="00605B3C" w:rsidRDefault="00605B3C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При принятии решения о прекращении деятельности МБДОУ в соответствующем распорядительном акте Учредителя указывается принимающая организация, либо перечень принимающих организаций, в которые будут переводиться дети на основании письменных согласий их родителей(законных представителей) на перевод.</w:t>
      </w:r>
    </w:p>
    <w:p w:rsidR="007E7340" w:rsidRDefault="00605B3C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 предстоящем переводе МБДОУ</w:t>
      </w:r>
      <w:r w:rsidR="007E73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прекращения своей деятельности</w:t>
      </w:r>
      <w:r w:rsidR="007E7340">
        <w:rPr>
          <w:rFonts w:ascii="Times New Roman" w:hAnsi="Times New Roman" w:cs="Times New Roman"/>
          <w:sz w:val="28"/>
          <w:szCs w:val="28"/>
        </w:rPr>
        <w:t xml:space="preserve">, доводит до сведения родителей(законных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МБДОУ. Указанная информация доводится в течение десяти рабочих дней с момента ее получения и включает в себя: </w:t>
      </w:r>
    </w:p>
    <w:p w:rsidR="007E7340" w:rsidRDefault="007E7340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наименование принимающ</w:t>
      </w:r>
      <w:r w:rsidR="009B61E3">
        <w:rPr>
          <w:rFonts w:ascii="Times New Roman" w:hAnsi="Times New Roman" w:cs="Times New Roman"/>
          <w:sz w:val="28"/>
          <w:szCs w:val="28"/>
        </w:rPr>
        <w:t>ей организации;</w:t>
      </w:r>
    </w:p>
    <w:p w:rsidR="007E7340" w:rsidRDefault="007E7340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перечень реализуемых образовательных </w:t>
      </w:r>
      <w:r w:rsidR="009B61E3">
        <w:rPr>
          <w:rFonts w:ascii="Times New Roman" w:hAnsi="Times New Roman" w:cs="Times New Roman"/>
          <w:sz w:val="28"/>
          <w:szCs w:val="28"/>
        </w:rPr>
        <w:t>программ дошкольного образования;</w:t>
      </w:r>
    </w:p>
    <w:p w:rsidR="009B61E3" w:rsidRDefault="009B61E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возрастную категорию обучающихся;</w:t>
      </w:r>
    </w:p>
    <w:p w:rsidR="009B61E3" w:rsidRDefault="009B61E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направленность группы;</w:t>
      </w:r>
    </w:p>
    <w:p w:rsidR="009B61E3" w:rsidRDefault="009B61E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количество свободных мест.</w:t>
      </w:r>
    </w:p>
    <w:p w:rsidR="00605B3C" w:rsidRDefault="007E7340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05B3C">
        <w:rPr>
          <w:rFonts w:ascii="Times New Roman" w:hAnsi="Times New Roman" w:cs="Times New Roman"/>
          <w:sz w:val="28"/>
          <w:szCs w:val="28"/>
        </w:rPr>
        <w:t>ведомляет родителей(законных представителей) детей в письменной форме в течение пяти дней с момента издания распорядительного акта  Учредителя о прекраще</w:t>
      </w:r>
      <w:r>
        <w:rPr>
          <w:rFonts w:ascii="Times New Roman" w:hAnsi="Times New Roman" w:cs="Times New Roman"/>
          <w:sz w:val="28"/>
          <w:szCs w:val="28"/>
        </w:rPr>
        <w:t>нии деятельности МБДОУ,</w:t>
      </w:r>
      <w:r w:rsidR="00605B3C">
        <w:rPr>
          <w:rFonts w:ascii="Times New Roman" w:hAnsi="Times New Roman" w:cs="Times New Roman"/>
          <w:sz w:val="28"/>
          <w:szCs w:val="28"/>
        </w:rPr>
        <w:t xml:space="preserve"> разме</w:t>
      </w:r>
      <w:r w:rsidR="009F6ACD">
        <w:rPr>
          <w:rFonts w:ascii="Times New Roman" w:hAnsi="Times New Roman" w:cs="Times New Roman"/>
          <w:sz w:val="28"/>
          <w:szCs w:val="28"/>
        </w:rPr>
        <w:t>щает</w:t>
      </w:r>
      <w:r w:rsidR="00605B3C">
        <w:rPr>
          <w:rFonts w:ascii="Times New Roman" w:hAnsi="Times New Roman" w:cs="Times New Roman"/>
          <w:sz w:val="28"/>
          <w:szCs w:val="28"/>
        </w:rPr>
        <w:t xml:space="preserve"> указанное уведомление на своем оф</w:t>
      </w:r>
      <w:r>
        <w:rPr>
          <w:rFonts w:ascii="Times New Roman" w:hAnsi="Times New Roman" w:cs="Times New Roman"/>
          <w:sz w:val="28"/>
          <w:szCs w:val="28"/>
        </w:rPr>
        <w:t xml:space="preserve">ициальном сайте в сети Интернет. </w:t>
      </w:r>
      <w:r w:rsidR="00605B3C">
        <w:rPr>
          <w:rFonts w:ascii="Times New Roman" w:hAnsi="Times New Roman" w:cs="Times New Roman"/>
          <w:sz w:val="28"/>
          <w:szCs w:val="28"/>
        </w:rPr>
        <w:t xml:space="preserve">Данное уведомление должно содержать сроки предоставления письменных согласий родителей(законных представителей) обучающихся </w:t>
      </w:r>
      <w:r w:rsidR="009F6ACD">
        <w:rPr>
          <w:rFonts w:ascii="Times New Roman" w:hAnsi="Times New Roman" w:cs="Times New Roman"/>
          <w:sz w:val="28"/>
          <w:szCs w:val="28"/>
        </w:rPr>
        <w:t xml:space="preserve">на перевод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605B3C">
        <w:rPr>
          <w:rFonts w:ascii="Times New Roman" w:hAnsi="Times New Roman" w:cs="Times New Roman"/>
          <w:sz w:val="28"/>
          <w:szCs w:val="28"/>
        </w:rPr>
        <w:t>в принимающую организацию</w:t>
      </w:r>
      <w:r w:rsidR="009F6ACD">
        <w:rPr>
          <w:rFonts w:ascii="Times New Roman" w:hAnsi="Times New Roman" w:cs="Times New Roman"/>
          <w:sz w:val="28"/>
          <w:szCs w:val="28"/>
        </w:rPr>
        <w:t>.</w:t>
      </w:r>
      <w:r w:rsidRPr="007E7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ACD" w:rsidRDefault="009F6AC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 причине, влекущей за собой необходимость перевода обучающихся, МБДОУ обязана уведомить Учредителя, родителей(законных представителей) детей в письменной форме, а так же разместить указанное уведомление на своем официальном сайте в сети Интернет:</w:t>
      </w:r>
    </w:p>
    <w:p w:rsidR="009F6ACD" w:rsidRDefault="009F6AC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в случае анулирования лицензии- в течение пят</w:t>
      </w:r>
      <w:r w:rsidR="00C728F5">
        <w:rPr>
          <w:rFonts w:ascii="Times New Roman" w:hAnsi="Times New Roman" w:cs="Times New Roman"/>
          <w:sz w:val="28"/>
          <w:szCs w:val="28"/>
        </w:rPr>
        <w:t>и рабочих дней с момента вступле</w:t>
      </w:r>
      <w:r>
        <w:rPr>
          <w:rFonts w:ascii="Times New Roman" w:hAnsi="Times New Roman" w:cs="Times New Roman"/>
          <w:sz w:val="28"/>
          <w:szCs w:val="28"/>
        </w:rPr>
        <w:t>ния в законнную силу решени</w:t>
      </w:r>
      <w:r w:rsidR="00C728F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суда;</w:t>
      </w:r>
    </w:p>
    <w:p w:rsidR="009F6ACD" w:rsidRDefault="009F6AC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в случае приостановления действия лицензии – в течение пяти дней с момента внесения в Реестр лицензий сведений, содержащих  информацию о </w:t>
      </w:r>
      <w:r>
        <w:rPr>
          <w:rFonts w:ascii="Times New Roman" w:hAnsi="Times New Roman" w:cs="Times New Roman"/>
          <w:sz w:val="28"/>
          <w:szCs w:val="28"/>
        </w:rPr>
        <w:lastRenderedPageBreak/>
        <w:t>принятом федеральным органом исполнительной власти, осуществляющим функции по контролю и надзору в сфере образования решении о приостановлении действия лицензии.</w:t>
      </w:r>
    </w:p>
    <w:p w:rsidR="009B61E3" w:rsidRDefault="009B61E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После получени</w:t>
      </w:r>
      <w:r w:rsidR="00C728F5">
        <w:rPr>
          <w:rFonts w:ascii="Times New Roman" w:hAnsi="Times New Roman" w:cs="Times New Roman"/>
          <w:sz w:val="28"/>
          <w:szCs w:val="28"/>
        </w:rPr>
        <w:t>я письменных согласий родителей(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 детей МБДОУ издает распорядительный акт об отчислении обучающихся в порядке перевода в принимающую организацию с указанием основания такого перевода.</w:t>
      </w:r>
    </w:p>
    <w:p w:rsidR="009B61E3" w:rsidRDefault="009B61E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случае отказа от перевода в предлагаемую принимающую организацию родители(законные представители) обучающегося указывают об этом в письменном виде.</w:t>
      </w:r>
    </w:p>
    <w:p w:rsidR="009B61E3" w:rsidRDefault="009B61E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МБДОУ передает в принимающую организацию списочный состав обучающихся, письменные согласия родителей (законных представителей) , личные дела.</w:t>
      </w:r>
    </w:p>
    <w:p w:rsidR="009B61E3" w:rsidRDefault="009B61E3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Н</w:t>
      </w:r>
      <w:r w:rsidR="00C728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основании представленных документов принимающая организация заключает договор с родителями(законными представителями)детей и в течение трех рабочих дней после заключения Договора издает распорядительный акт о зачислении обучающихся в порядке перевода в связи с прекарщением деятельности МБДОУ, анулированием лицензии, приостановлением лицензии.</w:t>
      </w:r>
    </w:p>
    <w:p w:rsidR="0028588D" w:rsidRPr="00C76E6C" w:rsidRDefault="004E28AD" w:rsidP="00781FB2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 принимающей организации на основании переданных личных дел на обучающихся формируются</w:t>
      </w:r>
      <w:r w:rsidR="00C728F5">
        <w:rPr>
          <w:rFonts w:ascii="Times New Roman" w:hAnsi="Times New Roman" w:cs="Times New Roman"/>
          <w:sz w:val="28"/>
          <w:szCs w:val="28"/>
        </w:rPr>
        <w:t xml:space="preserve"> новые</w:t>
      </w:r>
      <w:r>
        <w:rPr>
          <w:rFonts w:ascii="Times New Roman" w:hAnsi="Times New Roman" w:cs="Times New Roman"/>
          <w:sz w:val="28"/>
          <w:szCs w:val="28"/>
        </w:rPr>
        <w:t xml:space="preserve"> личные дела</w:t>
      </w:r>
      <w:r w:rsidR="005967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8588D" w:rsidRPr="00C76E6C" w:rsidSect="00DE5F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C510E"/>
    <w:multiLevelType w:val="hybridMultilevel"/>
    <w:tmpl w:val="385C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9CF"/>
    <w:rsid w:val="000418B4"/>
    <w:rsid w:val="000D0973"/>
    <w:rsid w:val="00145182"/>
    <w:rsid w:val="001B4D4E"/>
    <w:rsid w:val="001F0F26"/>
    <w:rsid w:val="0028588D"/>
    <w:rsid w:val="00493209"/>
    <w:rsid w:val="004A6662"/>
    <w:rsid w:val="004E28AD"/>
    <w:rsid w:val="00596745"/>
    <w:rsid w:val="00605B3C"/>
    <w:rsid w:val="00753890"/>
    <w:rsid w:val="00781FB2"/>
    <w:rsid w:val="007A6A70"/>
    <w:rsid w:val="007E7340"/>
    <w:rsid w:val="008E16D7"/>
    <w:rsid w:val="008E38A7"/>
    <w:rsid w:val="009B61E3"/>
    <w:rsid w:val="009F6ACD"/>
    <w:rsid w:val="00A93A92"/>
    <w:rsid w:val="00C039CF"/>
    <w:rsid w:val="00C728F5"/>
    <w:rsid w:val="00C76E6C"/>
    <w:rsid w:val="00C83E95"/>
    <w:rsid w:val="00D319FC"/>
    <w:rsid w:val="00D57060"/>
    <w:rsid w:val="00D90F5C"/>
    <w:rsid w:val="00DE5F75"/>
    <w:rsid w:val="00EB70CB"/>
    <w:rsid w:val="00EC646B"/>
    <w:rsid w:val="00F72DE3"/>
    <w:rsid w:val="00F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6E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06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3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1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6E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Balloon Text Char"/>
    <w:basedOn w:val="a0"/>
    <w:link w:val="a5"/>
    <w:uiPriority w:val="99"/>
    <w:semiHidden/>
    <w:rsid w:val="00D57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1218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Music</cp:lastModifiedBy>
  <cp:revision>7</cp:revision>
  <cp:lastPrinted>2019-03-22T08:29:00Z</cp:lastPrinted>
  <dcterms:created xsi:type="dcterms:W3CDTF">2019-03-22T03:37:00Z</dcterms:created>
  <dcterms:modified xsi:type="dcterms:W3CDTF">2019-03-25T07:33:00Z</dcterms:modified>
</cp:coreProperties>
</file>